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0D" w:rsidRPr="008E6D1E" w:rsidRDefault="00DA250D" w:rsidP="008E6D1E">
      <w:pPr>
        <w:ind w:leftChars="-1" w:left="-2"/>
        <w:rPr>
          <w:rFonts w:ascii="宋体" w:hAnsi="宋体"/>
          <w:b/>
          <w:szCs w:val="32"/>
        </w:rPr>
      </w:pPr>
      <w:r w:rsidRPr="008E6D1E">
        <w:rPr>
          <w:rFonts w:ascii="Times New Roman" w:eastAsia="仿宋_GB2312" w:hAnsi="Times New Roman" w:hint="eastAsia"/>
          <w:sz w:val="28"/>
          <w:szCs w:val="28"/>
        </w:rPr>
        <w:t>附件</w:t>
      </w:r>
      <w:r w:rsidR="00566665">
        <w:rPr>
          <w:rFonts w:ascii="Times New Roman" w:eastAsia="仿宋_GB2312" w:hAnsi="Times New Roman"/>
          <w:sz w:val="28"/>
          <w:szCs w:val="28"/>
        </w:rPr>
        <w:t>2</w:t>
      </w:r>
    </w:p>
    <w:p w:rsidR="008E6D1E" w:rsidRPr="005164AB" w:rsidRDefault="00DA250D" w:rsidP="00CE53A7">
      <w:pPr>
        <w:spacing w:line="572" w:lineRule="exact"/>
        <w:ind w:leftChars="-135" w:left="-283" w:rightChars="-159" w:right="-334"/>
        <w:jc w:val="center"/>
        <w:rPr>
          <w:rFonts w:ascii="方正小标宋简体" w:eastAsia="方正小标宋简体" w:hAnsi="华文仿宋"/>
          <w:color w:val="000000" w:themeColor="text1"/>
          <w:sz w:val="30"/>
          <w:szCs w:val="30"/>
        </w:rPr>
      </w:pPr>
      <w:bookmarkStart w:id="0" w:name="_Hlk512344001"/>
      <w:r w:rsidRPr="005164AB">
        <w:rPr>
          <w:rFonts w:ascii="方正小标宋简体" w:eastAsia="方正小标宋简体" w:hAnsi="华文仿宋" w:hint="eastAsia"/>
          <w:color w:val="000000" w:themeColor="text1"/>
          <w:sz w:val="30"/>
          <w:szCs w:val="30"/>
        </w:rPr>
        <w:t>西安建筑科技大学</w:t>
      </w:r>
      <w:r w:rsidR="00022414">
        <w:rPr>
          <w:rFonts w:ascii="方正小标宋简体" w:eastAsia="方正小标宋简体" w:hAnsi="华文仿宋" w:hint="eastAsia"/>
          <w:color w:val="000000" w:themeColor="text1"/>
          <w:sz w:val="30"/>
          <w:szCs w:val="30"/>
        </w:rPr>
        <w:t>土木工程</w:t>
      </w:r>
      <w:bookmarkStart w:id="1" w:name="_GoBack"/>
      <w:bookmarkEnd w:id="1"/>
      <w:r w:rsidR="00CE53A7" w:rsidRPr="005164AB">
        <w:rPr>
          <w:rFonts w:ascii="方正小标宋简体" w:eastAsia="方正小标宋简体" w:hAnsi="华文仿宋"/>
          <w:color w:val="000000" w:themeColor="text1"/>
          <w:sz w:val="30"/>
          <w:szCs w:val="30"/>
        </w:rPr>
        <w:t>学院</w:t>
      </w:r>
      <w:r w:rsidRPr="005164AB">
        <w:rPr>
          <w:rFonts w:ascii="方正小标宋简体" w:eastAsia="方正小标宋简体" w:hAnsi="华文仿宋" w:hint="eastAsia"/>
          <w:color w:val="000000" w:themeColor="text1"/>
          <w:sz w:val="30"/>
          <w:szCs w:val="30"/>
        </w:rPr>
        <w:t>201</w:t>
      </w:r>
      <w:r w:rsidR="003945EA">
        <w:rPr>
          <w:rFonts w:ascii="方正小标宋简体" w:eastAsia="方正小标宋简体" w:hAnsi="华文仿宋"/>
          <w:color w:val="000000" w:themeColor="text1"/>
          <w:sz w:val="30"/>
          <w:szCs w:val="30"/>
        </w:rPr>
        <w:t>8</w:t>
      </w:r>
      <w:r w:rsidRPr="005164AB">
        <w:rPr>
          <w:rFonts w:ascii="方正小标宋简体" w:eastAsia="方正小标宋简体" w:hAnsi="华文仿宋" w:hint="eastAsia"/>
          <w:color w:val="000000" w:themeColor="text1"/>
          <w:sz w:val="30"/>
          <w:szCs w:val="30"/>
        </w:rPr>
        <w:t>年优秀大学生暑期夏令营</w:t>
      </w:r>
    </w:p>
    <w:p w:rsidR="00DA250D" w:rsidRPr="005164AB" w:rsidRDefault="00DA250D" w:rsidP="00261F92">
      <w:pPr>
        <w:spacing w:afterLines="50" w:after="156" w:line="572" w:lineRule="exact"/>
        <w:jc w:val="center"/>
        <w:rPr>
          <w:rFonts w:ascii="方正小标宋简体" w:eastAsia="方正小标宋简体" w:hAnsi="华文仿宋"/>
          <w:color w:val="000000" w:themeColor="text1"/>
          <w:sz w:val="30"/>
          <w:szCs w:val="30"/>
        </w:rPr>
      </w:pPr>
      <w:r w:rsidRPr="005164AB">
        <w:rPr>
          <w:rFonts w:ascii="方正小标宋简体" w:eastAsia="方正小标宋简体" w:hAnsi="华文仿宋" w:hint="eastAsia"/>
          <w:color w:val="000000" w:themeColor="text1"/>
          <w:sz w:val="30"/>
          <w:szCs w:val="30"/>
        </w:rPr>
        <w:t>安全责任承诺书</w:t>
      </w:r>
    </w:p>
    <w:bookmarkEnd w:id="0"/>
    <w:p w:rsidR="00DA250D" w:rsidRPr="00261F92" w:rsidRDefault="00DA250D" w:rsidP="00261F92">
      <w:pPr>
        <w:widowControl/>
        <w:spacing w:beforeLines="50" w:before="156" w:line="360" w:lineRule="auto"/>
        <w:ind w:firstLineChars="200" w:firstLine="562"/>
        <w:rPr>
          <w:rFonts w:ascii="仿宋_GB2312" w:eastAsia="仿宋_GB2312" w:hAnsi="华文仿宋"/>
          <w:b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 w:hint="eastAsia"/>
          <w:b/>
          <w:color w:val="000000" w:themeColor="text1"/>
          <w:sz w:val="28"/>
          <w:szCs w:val="32"/>
        </w:rPr>
        <w:t>学员姓名：</w:t>
      </w:r>
      <w:r w:rsidRPr="00261F92">
        <w:rPr>
          <w:rFonts w:ascii="仿宋_GB2312" w:eastAsia="仿宋_GB2312" w:hAnsi="华文仿宋"/>
          <w:b/>
          <w:color w:val="000000" w:themeColor="text1"/>
          <w:sz w:val="28"/>
          <w:szCs w:val="32"/>
        </w:rPr>
        <w:t xml:space="preserve">                电话（手机）：</w:t>
      </w:r>
    </w:p>
    <w:p w:rsidR="00DA250D" w:rsidRPr="00261F92" w:rsidRDefault="00DA250D" w:rsidP="008E6D1E">
      <w:pPr>
        <w:widowControl/>
        <w:spacing w:line="360" w:lineRule="auto"/>
        <w:ind w:firstLineChars="200" w:firstLine="560"/>
        <w:rPr>
          <w:rFonts w:ascii="仿宋_GB2312" w:eastAsia="仿宋_GB2312" w:hAnsi="华文仿宋"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为保证夏令营活动的顺利开展，提高学员的安全意识，强化学员的纪律观念，特要求学员签订安全责任承诺书。</w:t>
      </w:r>
    </w:p>
    <w:p w:rsidR="00DA250D" w:rsidRPr="00261F92" w:rsidRDefault="00DA250D" w:rsidP="008E6D1E">
      <w:pPr>
        <w:widowControl/>
        <w:spacing w:line="360" w:lineRule="auto"/>
        <w:ind w:firstLineChars="200" w:firstLine="562"/>
        <w:rPr>
          <w:rFonts w:ascii="仿宋_GB2312" w:eastAsia="仿宋_GB2312" w:hAnsi="华文仿宋"/>
          <w:b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 w:hint="eastAsia"/>
          <w:b/>
          <w:color w:val="000000" w:themeColor="text1"/>
          <w:sz w:val="28"/>
          <w:szCs w:val="32"/>
        </w:rPr>
        <w:t>安全责任：</w:t>
      </w:r>
    </w:p>
    <w:p w:rsidR="00DA250D" w:rsidRPr="00261F92" w:rsidRDefault="00DA250D" w:rsidP="008E6D1E">
      <w:pPr>
        <w:widowControl/>
        <w:spacing w:line="360" w:lineRule="auto"/>
        <w:ind w:firstLineChars="200" w:firstLine="560"/>
        <w:rPr>
          <w:rFonts w:ascii="仿宋_GB2312" w:eastAsia="仿宋_GB2312" w:hAnsi="华文仿宋"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1.</w:t>
      </w: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参加夏令营活动期间，</w:t>
      </w: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必须服从组织方的各项规定，全程按时参加集体活动，集体活动时不掉队，不单独行动；分散活动时在指定地点和区域开展活动，保持与志愿者或者夏令营负责人的密切联系。</w:t>
      </w:r>
    </w:p>
    <w:p w:rsidR="00DA250D" w:rsidRPr="00261F92" w:rsidRDefault="00DA250D" w:rsidP="008E6D1E">
      <w:pPr>
        <w:widowControl/>
        <w:spacing w:line="360" w:lineRule="auto"/>
        <w:ind w:firstLineChars="200" w:firstLine="560"/>
        <w:rPr>
          <w:rFonts w:ascii="仿宋_GB2312" w:eastAsia="仿宋_GB2312" w:hAnsi="华文仿宋"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2</w:t>
      </w: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.参加夏令营活动期间，</w:t>
      </w: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保管好自己的财物，不泄露银行卡密码，离开住所自觉关窗锁门，注意用水用电。不损坏住所物品。</w:t>
      </w:r>
    </w:p>
    <w:p w:rsidR="00DA250D" w:rsidRPr="00261F92" w:rsidRDefault="00DA250D" w:rsidP="008E6D1E">
      <w:pPr>
        <w:widowControl/>
        <w:spacing w:line="360" w:lineRule="auto"/>
        <w:ind w:firstLineChars="200" w:firstLine="560"/>
        <w:rPr>
          <w:rFonts w:ascii="仿宋_GB2312" w:eastAsia="仿宋_GB2312" w:hAnsi="华文仿宋"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3</w:t>
      </w: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.参加夏令营活动期间，</w:t>
      </w: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不得利用从事危害国家利益、集体利益和公民合法权益的活动，不做损害自身或他人利益的事。</w:t>
      </w:r>
    </w:p>
    <w:p w:rsidR="00DA250D" w:rsidRPr="00261F92" w:rsidRDefault="00DA250D" w:rsidP="008E6D1E">
      <w:pPr>
        <w:widowControl/>
        <w:spacing w:line="360" w:lineRule="auto"/>
        <w:ind w:firstLineChars="200" w:firstLine="560"/>
        <w:rPr>
          <w:rFonts w:ascii="仿宋_GB2312" w:eastAsia="仿宋_GB2312" w:hAnsi="华文仿宋"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4</w:t>
      </w: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.</w:t>
      </w: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承诺书从</w:t>
      </w: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学员</w:t>
      </w: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报到时生效，离营时自动失效。提前到达或延后离开期间，责任由</w:t>
      </w: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学员</w:t>
      </w: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自负。</w:t>
      </w:r>
    </w:p>
    <w:p w:rsidR="00DA250D" w:rsidRPr="00261F92" w:rsidRDefault="00DA250D" w:rsidP="008E6D1E">
      <w:pPr>
        <w:widowControl/>
        <w:spacing w:line="360" w:lineRule="auto"/>
        <w:ind w:firstLineChars="200" w:firstLine="560"/>
        <w:rPr>
          <w:rFonts w:ascii="仿宋_GB2312" w:eastAsia="仿宋_GB2312" w:hAnsi="华文仿宋"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5</w:t>
      </w: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.学员如违反上述承诺，后果自负。</w:t>
      </w:r>
    </w:p>
    <w:p w:rsidR="00DA250D" w:rsidRPr="00261F92" w:rsidRDefault="00DA250D" w:rsidP="008E6D1E">
      <w:pPr>
        <w:widowControl/>
        <w:spacing w:line="360" w:lineRule="auto"/>
        <w:ind w:right="1575" w:firstLineChars="200" w:firstLine="560"/>
        <w:jc w:val="right"/>
        <w:rPr>
          <w:rFonts w:ascii="仿宋_GB2312" w:eastAsia="仿宋_GB2312" w:hAnsi="华文仿宋"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 xml:space="preserve">学员签字： </w:t>
      </w:r>
    </w:p>
    <w:p w:rsidR="00DA250D" w:rsidRDefault="00DA250D" w:rsidP="008E6D1E">
      <w:pPr>
        <w:widowControl/>
        <w:spacing w:line="360" w:lineRule="auto"/>
        <w:ind w:right="945"/>
        <w:jc w:val="right"/>
        <w:rPr>
          <w:rFonts w:ascii="仿宋_GB2312" w:eastAsia="仿宋_GB2312" w:hAnsi="华文仿宋"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年    月    日</w:t>
      </w:r>
    </w:p>
    <w:p w:rsidR="00261F92" w:rsidRPr="00261F92" w:rsidRDefault="00261F92" w:rsidP="008E6D1E">
      <w:pPr>
        <w:widowControl/>
        <w:spacing w:line="360" w:lineRule="auto"/>
        <w:ind w:right="945"/>
        <w:jc w:val="right"/>
        <w:rPr>
          <w:rFonts w:ascii="仿宋_GB2312" w:eastAsia="仿宋_GB2312" w:hAnsi="华文仿宋"/>
          <w:color w:val="000000" w:themeColor="text1"/>
          <w:sz w:val="28"/>
          <w:szCs w:val="32"/>
        </w:rPr>
      </w:pPr>
    </w:p>
    <w:sectPr w:rsidR="00261F92" w:rsidRPr="00261F92" w:rsidSect="00DA250D">
      <w:pgSz w:w="11906" w:h="16838"/>
      <w:pgMar w:top="1157" w:right="1797" w:bottom="115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F46" w:rsidRDefault="00D80F46" w:rsidP="006F57F4">
      <w:r>
        <w:separator/>
      </w:r>
    </w:p>
  </w:endnote>
  <w:endnote w:type="continuationSeparator" w:id="0">
    <w:p w:rsidR="00D80F46" w:rsidRDefault="00D80F46" w:rsidP="006F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F46" w:rsidRDefault="00D80F46" w:rsidP="006F57F4">
      <w:r>
        <w:separator/>
      </w:r>
    </w:p>
  </w:footnote>
  <w:footnote w:type="continuationSeparator" w:id="0">
    <w:p w:rsidR="00D80F46" w:rsidRDefault="00D80F46" w:rsidP="006F5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ED"/>
    <w:rsid w:val="00001531"/>
    <w:rsid w:val="00022414"/>
    <w:rsid w:val="00135494"/>
    <w:rsid w:val="00171F29"/>
    <w:rsid w:val="001E57FC"/>
    <w:rsid w:val="001E70DD"/>
    <w:rsid w:val="00261F92"/>
    <w:rsid w:val="002816AA"/>
    <w:rsid w:val="0029198E"/>
    <w:rsid w:val="002B4BB3"/>
    <w:rsid w:val="002D331F"/>
    <w:rsid w:val="002E0226"/>
    <w:rsid w:val="002F54DD"/>
    <w:rsid w:val="003945EA"/>
    <w:rsid w:val="00501E41"/>
    <w:rsid w:val="005164AB"/>
    <w:rsid w:val="00566665"/>
    <w:rsid w:val="00581171"/>
    <w:rsid w:val="005A3E2B"/>
    <w:rsid w:val="005B7966"/>
    <w:rsid w:val="00604E87"/>
    <w:rsid w:val="006068FA"/>
    <w:rsid w:val="00654C5C"/>
    <w:rsid w:val="006757E1"/>
    <w:rsid w:val="00681CF2"/>
    <w:rsid w:val="006F1678"/>
    <w:rsid w:val="006F57F4"/>
    <w:rsid w:val="00702657"/>
    <w:rsid w:val="00745E47"/>
    <w:rsid w:val="00785CD3"/>
    <w:rsid w:val="0078764E"/>
    <w:rsid w:val="007D45D2"/>
    <w:rsid w:val="00816836"/>
    <w:rsid w:val="00866A9F"/>
    <w:rsid w:val="008C4806"/>
    <w:rsid w:val="008E6D1E"/>
    <w:rsid w:val="00903876"/>
    <w:rsid w:val="00A90727"/>
    <w:rsid w:val="00AF7169"/>
    <w:rsid w:val="00B1660E"/>
    <w:rsid w:val="00B90CD1"/>
    <w:rsid w:val="00BC2951"/>
    <w:rsid w:val="00BC5B99"/>
    <w:rsid w:val="00C7791F"/>
    <w:rsid w:val="00CD2A60"/>
    <w:rsid w:val="00CE53A7"/>
    <w:rsid w:val="00D11638"/>
    <w:rsid w:val="00D3275A"/>
    <w:rsid w:val="00D80F46"/>
    <w:rsid w:val="00DA250D"/>
    <w:rsid w:val="00E051ED"/>
    <w:rsid w:val="00E11650"/>
    <w:rsid w:val="00F11F4D"/>
    <w:rsid w:val="00F273BF"/>
    <w:rsid w:val="00F66788"/>
    <w:rsid w:val="00F73979"/>
    <w:rsid w:val="00F743DF"/>
    <w:rsid w:val="00F9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F51636-2111-47EA-AFA8-CE6A1989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F57F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7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7F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F57F4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6F57F4"/>
    <w:rPr>
      <w:strike w:val="0"/>
      <w:dstrike w:val="0"/>
      <w:color w:val="666666"/>
      <w:u w:val="none"/>
      <w:effect w:val="none"/>
    </w:rPr>
  </w:style>
  <w:style w:type="paragraph" w:styleId="a6">
    <w:name w:val="Date"/>
    <w:basedOn w:val="a"/>
    <w:next w:val="a"/>
    <w:link w:val="Char1"/>
    <w:uiPriority w:val="99"/>
    <w:semiHidden/>
    <w:unhideWhenUsed/>
    <w:rsid w:val="00745E4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45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4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24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6" w:space="0" w:color="296096"/>
                <w:right w:val="none" w:sz="0" w:space="0" w:color="auto"/>
              </w:divBdr>
            </w:div>
          </w:divsChild>
        </w:div>
        <w:div w:id="9528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微软中国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研究生院</dc:creator>
  <cp:keywords/>
  <dc:description/>
  <cp:lastModifiedBy>研究生院</cp:lastModifiedBy>
  <cp:revision>8</cp:revision>
  <dcterms:created xsi:type="dcterms:W3CDTF">2018-05-16T01:18:00Z</dcterms:created>
  <dcterms:modified xsi:type="dcterms:W3CDTF">2018-06-25T01:17:00Z</dcterms:modified>
</cp:coreProperties>
</file>